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88E" w:rsidRDefault="005A088E" w:rsidP="005A088E">
      <w:pPr>
        <w:pStyle w:val="NormalWeb"/>
        <w:spacing w:line="300" w:lineRule="atLeast"/>
        <w:rPr>
          <w:b/>
          <w:bCs/>
        </w:rPr>
      </w:pPr>
      <w:r>
        <w:rPr>
          <w:b/>
          <w:bCs/>
        </w:rPr>
        <w:t>Sample Letter to Legislator on SCID NBS</w:t>
      </w:r>
    </w:p>
    <w:p w:rsidR="005A088E" w:rsidRDefault="005A088E" w:rsidP="005A088E">
      <w:pPr>
        <w:pStyle w:val="style9"/>
        <w:spacing w:line="3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Strong"/>
          <w:b/>
          <w:bCs/>
          <w:sz w:val="24"/>
          <w:szCs w:val="24"/>
        </w:rPr>
        <w:t>Please use the template as a basis for letters to your legislators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5A088E" w:rsidRDefault="005A088E" w:rsidP="005A08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To:</w:t>
      </w:r>
      <w:r>
        <w:rPr>
          <w:rFonts w:ascii="Times New Roman" w:hAnsi="Times New Roman"/>
          <w:color w:val="948A54"/>
          <w:sz w:val="24"/>
          <w:szCs w:val="24"/>
        </w:rPr>
        <w:t xml:space="preserve">  </w:t>
      </w:r>
      <w:r>
        <w:rPr>
          <w:rFonts w:ascii="Times New Roman" w:hAnsi="Times New Roman"/>
          <w:sz w:val="24"/>
          <w:szCs w:val="24"/>
        </w:rPr>
        <w:t xml:space="preserve">The Honorable Robert Zebra       </w:t>
      </w:r>
    </w:p>
    <w:p w:rsidR="005A088E" w:rsidRDefault="005A088E" w:rsidP="005A08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highlight w:val="yellow"/>
        </w:rPr>
        <w:t>Your State</w:t>
      </w:r>
      <w:r>
        <w:rPr>
          <w:rFonts w:ascii="Times New Roman" w:hAnsi="Times New Roman"/>
          <w:sz w:val="24"/>
          <w:szCs w:val="24"/>
        </w:rPr>
        <w:t>) State Senate (</w:t>
      </w:r>
      <w:r>
        <w:rPr>
          <w:rFonts w:ascii="Times New Roman" w:hAnsi="Times New Roman"/>
          <w:sz w:val="24"/>
          <w:szCs w:val="24"/>
          <w:highlight w:val="yellow"/>
        </w:rPr>
        <w:t>House, Assembly, etc</w:t>
      </w:r>
      <w:r>
        <w:rPr>
          <w:rFonts w:ascii="Times New Roman" w:hAnsi="Times New Roman"/>
          <w:sz w:val="24"/>
          <w:szCs w:val="24"/>
        </w:rPr>
        <w:t>)</w:t>
      </w:r>
    </w:p>
    <w:p w:rsidR="005A088E" w:rsidRDefault="005A088E" w:rsidP="005A08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Legislative Office Building</w:t>
      </w:r>
    </w:p>
    <w:p w:rsidR="005A088E" w:rsidRDefault="005A088E" w:rsidP="005A08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highlight w:val="yellow"/>
        </w:rPr>
        <w:t>Your State Capitol)</w:t>
      </w:r>
    </w:p>
    <w:p w:rsidR="005A088E" w:rsidRDefault="005A088E" w:rsidP="005A088E">
      <w:pPr>
        <w:rPr>
          <w:rFonts w:ascii="Times New Roman" w:hAnsi="Times New Roman"/>
          <w:sz w:val="24"/>
          <w:szCs w:val="24"/>
        </w:rPr>
      </w:pPr>
    </w:p>
    <w:p w:rsidR="005A088E" w:rsidRDefault="005A088E" w:rsidP="005A088E">
      <w:pPr>
        <w:autoSpaceDE w:val="0"/>
        <w:autoSpaceDN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Subject:</w:t>
      </w:r>
      <w:r>
        <w:rPr>
          <w:rFonts w:ascii="Times New Roman" w:hAnsi="Times New Roman"/>
          <w:color w:val="9966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Support legislation to include Severe Combined Immune Deficiency (SCID) in the state newborn screening panel. </w:t>
      </w:r>
      <w:r>
        <w:rPr>
          <w:rFonts w:ascii="Times New Roman" w:hAnsi="Times New Roman"/>
          <w:i/>
          <w:iCs/>
          <w:sz w:val="24"/>
          <w:szCs w:val="24"/>
          <w:highlight w:val="yellow"/>
          <w:u w:val="single"/>
        </w:rPr>
        <w:t>Or</w:t>
      </w:r>
      <w:r>
        <w:rPr>
          <w:rFonts w:ascii="Times New Roman" w:hAnsi="Times New Roman"/>
          <w:sz w:val="24"/>
          <w:szCs w:val="24"/>
        </w:rPr>
        <w:t xml:space="preserve"> Support funding for the implementation of Severe Combined Immune Deficiency (SCID) newborn screening. (</w:t>
      </w:r>
      <w:r>
        <w:rPr>
          <w:rFonts w:ascii="Times New Roman" w:hAnsi="Times New Roman"/>
          <w:sz w:val="24"/>
          <w:szCs w:val="24"/>
          <w:highlight w:val="yellow"/>
        </w:rPr>
        <w:t>If there is already a bill, include the title and number in this section</w:t>
      </w:r>
      <w:r>
        <w:rPr>
          <w:rFonts w:ascii="Times New Roman" w:hAnsi="Times New Roman"/>
          <w:sz w:val="24"/>
          <w:szCs w:val="24"/>
        </w:rPr>
        <w:t>)</w:t>
      </w:r>
    </w:p>
    <w:p w:rsidR="005A088E" w:rsidRDefault="005A088E" w:rsidP="005A088E">
      <w:pPr>
        <w:autoSpaceDE w:val="0"/>
        <w:autoSpaceDN w:val="0"/>
        <w:rPr>
          <w:rFonts w:ascii="Times New Roman" w:hAnsi="Times New Roman"/>
          <w:color w:val="996633"/>
          <w:sz w:val="24"/>
          <w:szCs w:val="24"/>
        </w:rPr>
      </w:pPr>
    </w:p>
    <w:p w:rsidR="005A088E" w:rsidRDefault="005A088E" w:rsidP="005A088E">
      <w:pPr>
        <w:pStyle w:val="NormalWeb"/>
        <w:spacing w:line="300" w:lineRule="atLeast"/>
        <w:rPr>
          <w:color w:val="948A54"/>
        </w:rPr>
      </w:pPr>
      <w:r>
        <w:t>Dear Senator (</w:t>
      </w:r>
      <w:r>
        <w:rPr>
          <w:highlight w:val="yellow"/>
        </w:rPr>
        <w:t>Representative, Delegate, Assemblyman/woman, etc</w:t>
      </w:r>
      <w:r>
        <w:t>) Zebra</w:t>
      </w:r>
    </w:p>
    <w:p w:rsidR="005A088E" w:rsidRDefault="005A088E" w:rsidP="005A088E">
      <w:pPr>
        <w:autoSpaceDE w:val="0"/>
        <w:autoSpaceDN w:val="0"/>
        <w:rPr>
          <w:rFonts w:ascii="Arial" w:hAnsi="Arial" w:cs="Arial"/>
          <w:color w:val="333333"/>
          <w:sz w:val="11"/>
          <w:szCs w:val="11"/>
        </w:rPr>
      </w:pPr>
      <w:r>
        <w:rPr>
          <w:rFonts w:ascii="Times New Roman" w:hAnsi="Times New Roman"/>
          <w:sz w:val="24"/>
          <w:szCs w:val="24"/>
        </w:rPr>
        <w:t xml:space="preserve">I urge you to support the passage of legislation in the </w:t>
      </w:r>
      <w:r w:rsidRPr="000D6D1A">
        <w:rPr>
          <w:rFonts w:ascii="Times New Roman" w:hAnsi="Times New Roman"/>
          <w:sz w:val="24"/>
          <w:szCs w:val="24"/>
          <w:highlight w:val="yellow"/>
        </w:rPr>
        <w:t>State</w:t>
      </w:r>
      <w:r w:rsidR="000D6D1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requiring that all newborns be screened for </w:t>
      </w:r>
      <w:r w:rsidR="000D6D1A">
        <w:rPr>
          <w:rFonts w:ascii="Times New Roman" w:hAnsi="Times New Roman"/>
          <w:sz w:val="24"/>
          <w:szCs w:val="24"/>
        </w:rPr>
        <w:t>Severe Combined Immune Deficiency Disease (</w:t>
      </w:r>
      <w:r>
        <w:rPr>
          <w:rFonts w:ascii="Times New Roman" w:hAnsi="Times New Roman"/>
          <w:sz w:val="24"/>
          <w:szCs w:val="24"/>
        </w:rPr>
        <w:t>SCID</w:t>
      </w:r>
      <w:r w:rsidR="000D6D1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  SCID </w:t>
      </w:r>
      <w:r w:rsidR="00285756">
        <w:rPr>
          <w:rFonts w:ascii="Times New Roman" w:hAnsi="Times New Roman"/>
          <w:sz w:val="24"/>
          <w:szCs w:val="24"/>
        </w:rPr>
        <w:t xml:space="preserve">(also known as the Bubble Boy disease) </w:t>
      </w:r>
      <w:r>
        <w:rPr>
          <w:rFonts w:ascii="Times New Roman" w:hAnsi="Times New Roman"/>
          <w:sz w:val="24"/>
          <w:szCs w:val="24"/>
        </w:rPr>
        <w:t xml:space="preserve">is a primary immune deficiency disease that has become a pediatric emergency.  </w:t>
      </w:r>
      <w:r>
        <w:rPr>
          <w:rFonts w:ascii="Times New Roman" w:hAnsi="Times New Roman"/>
          <w:color w:val="333333"/>
          <w:sz w:val="24"/>
          <w:szCs w:val="24"/>
        </w:rPr>
        <w:t>Affected infants lack T lymphocytes, the white blood cells that help resist infections due to a wide array of viruses, bacteria and fungi. Babies with SCID appear healthy at birth, but without early treatment, most often by bone marrow transplant from a healthy donor, these infants cannot survive.</w:t>
      </w:r>
      <w:r>
        <w:rPr>
          <w:rFonts w:ascii="Arial" w:hAnsi="Arial" w:cs="Arial"/>
          <w:color w:val="333333"/>
          <w:sz w:val="11"/>
          <w:szCs w:val="11"/>
        </w:rPr>
        <w:t xml:space="preserve"> </w:t>
      </w:r>
    </w:p>
    <w:p w:rsidR="00285756" w:rsidRDefault="00285756" w:rsidP="005A088E">
      <w:pPr>
        <w:autoSpaceDE w:val="0"/>
        <w:autoSpaceDN w:val="0"/>
        <w:rPr>
          <w:rFonts w:ascii="Arial" w:hAnsi="Arial" w:cs="Arial"/>
          <w:color w:val="333333"/>
          <w:sz w:val="11"/>
          <w:szCs w:val="11"/>
        </w:rPr>
      </w:pPr>
    </w:p>
    <w:p w:rsidR="00285756" w:rsidRDefault="00D95752" w:rsidP="00285756">
      <w:pPr>
        <w:autoSpaceDE w:val="0"/>
        <w:autoSpaceDN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May of 2010, </w:t>
      </w:r>
      <w:r w:rsidR="00285756">
        <w:rPr>
          <w:rFonts w:ascii="Times New Roman" w:hAnsi="Times New Roman"/>
          <w:sz w:val="24"/>
          <w:szCs w:val="24"/>
        </w:rPr>
        <w:t>Secretary</w:t>
      </w:r>
      <w:r>
        <w:rPr>
          <w:rFonts w:ascii="Times New Roman" w:hAnsi="Times New Roman"/>
          <w:sz w:val="24"/>
          <w:szCs w:val="24"/>
        </w:rPr>
        <w:t xml:space="preserve"> of Health</w:t>
      </w:r>
      <w:proofErr w:type="gramStart"/>
      <w:r>
        <w:rPr>
          <w:rFonts w:ascii="Times New Roman" w:hAnsi="Times New Roman"/>
          <w:sz w:val="24"/>
          <w:szCs w:val="24"/>
        </w:rPr>
        <w:t xml:space="preserve">, </w:t>
      </w:r>
      <w:r w:rsidR="00285756">
        <w:rPr>
          <w:rFonts w:ascii="Times New Roman" w:hAnsi="Times New Roman"/>
          <w:sz w:val="24"/>
          <w:szCs w:val="24"/>
        </w:rPr>
        <w:t xml:space="preserve"> </w:t>
      </w:r>
      <w:r w:rsidR="00285756">
        <w:rPr>
          <w:rStyle w:val="apple-style-span"/>
          <w:rFonts w:ascii="Times New Roman" w:hAnsi="Times New Roman"/>
          <w:sz w:val="24"/>
          <w:szCs w:val="24"/>
        </w:rPr>
        <w:t>Kathleen</w:t>
      </w:r>
      <w:proofErr w:type="gramEnd"/>
      <w:r w:rsidR="00285756">
        <w:rPr>
          <w:rStyle w:val="apple-style-span"/>
          <w:rFonts w:ascii="Times New Roman" w:hAnsi="Times New Roman"/>
          <w:sz w:val="24"/>
          <w:szCs w:val="24"/>
        </w:rPr>
        <w:t xml:space="preserve"> Sebelius, announced her recommendation that Severe Combined Immunodeficiency Disease (SCID) should be added to the 29 disorders on the core panel for universal screening of all newborns in the United States.</w:t>
      </w:r>
      <w:r w:rsidR="00285756">
        <w:rPr>
          <w:rStyle w:val="apple-converted-space"/>
          <w:rFonts w:ascii="Times New Roman" w:hAnsi="Times New Roman"/>
          <w:sz w:val="24"/>
          <w:szCs w:val="24"/>
        </w:rPr>
        <w:t> The Immune Deficiency Foundation has mounted a national campaign to add SCID to newborn screening panels in all 50 states and US territories.</w:t>
      </w:r>
    </w:p>
    <w:p w:rsidR="005A088E" w:rsidRDefault="005A088E" w:rsidP="005A088E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5A088E" w:rsidRDefault="005A088E" w:rsidP="005A088E">
      <w:pPr>
        <w:autoSpaceDE w:val="0"/>
        <w:autoSpaceDN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Wisconsin and Massachusetts have already implemented newborn screening for SCID, which has led to the identification of at least </w:t>
      </w:r>
      <w:r>
        <w:rPr>
          <w:rFonts w:ascii="Times New Roman" w:hAnsi="Times New Roman"/>
          <w:sz w:val="24"/>
          <w:szCs w:val="24"/>
          <w:highlight w:val="yellow"/>
        </w:rPr>
        <w:t xml:space="preserve">two infants with </w:t>
      </w:r>
      <w:r w:rsidR="00285756">
        <w:rPr>
          <w:rFonts w:ascii="Times New Roman" w:hAnsi="Times New Roman"/>
          <w:sz w:val="24"/>
          <w:szCs w:val="24"/>
          <w:highlight w:val="yellow"/>
        </w:rPr>
        <w:t xml:space="preserve">a </w:t>
      </w:r>
      <w:r>
        <w:rPr>
          <w:rFonts w:ascii="Times New Roman" w:hAnsi="Times New Roman"/>
          <w:sz w:val="24"/>
          <w:szCs w:val="24"/>
          <w:highlight w:val="yellow"/>
        </w:rPr>
        <w:t>primary immune deficiency diseases, one o</w:t>
      </w:r>
      <w:r w:rsidR="00285756">
        <w:rPr>
          <w:rFonts w:ascii="Times New Roman" w:hAnsi="Times New Roman"/>
          <w:sz w:val="24"/>
          <w:szCs w:val="24"/>
          <w:highlight w:val="yellow"/>
        </w:rPr>
        <w:t>f which was diagnosed with SCID</w:t>
      </w:r>
      <w:r w:rsidR="0028575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       </w:t>
      </w:r>
    </w:p>
    <w:p w:rsidR="005A088E" w:rsidRDefault="005A088E" w:rsidP="005A088E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5A088E" w:rsidRDefault="005A088E" w:rsidP="005A088E">
      <w:pPr>
        <w:autoSpaceDE w:val="0"/>
        <w:autoSpaceDN w:val="0"/>
        <w:rPr>
          <w:rFonts w:ascii="Times New Roman" w:hAnsi="Times New Roman"/>
          <w:b/>
          <w:bCs/>
          <w:color w:val="948A5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My particular interest lies with SCID (also know as the Bubble Boy disease) for some very personal reasons.   </w:t>
      </w:r>
      <w:r>
        <w:rPr>
          <w:rFonts w:ascii="Times New Roman" w:hAnsi="Times New Roman"/>
          <w:sz w:val="24"/>
          <w:szCs w:val="24"/>
          <w:highlight w:val="yellow"/>
        </w:rPr>
        <w:t>Now provide a brief summary of your personal, family or friends story with SCID and why it is so important to you to see Newborn Screening for SCID implemented in your state</w:t>
      </w:r>
      <w:r>
        <w:rPr>
          <w:rFonts w:ascii="Times New Roman" w:hAnsi="Times New Roman"/>
          <w:color w:val="948A54"/>
          <w:sz w:val="24"/>
          <w:szCs w:val="24"/>
        </w:rPr>
        <w:t>:</w:t>
      </w:r>
    </w:p>
    <w:p w:rsidR="005A088E" w:rsidRDefault="005A088E" w:rsidP="005A088E">
      <w:pPr>
        <w:rPr>
          <w:rFonts w:ascii="Times New Roman" w:hAnsi="Times New Roman"/>
          <w:sz w:val="24"/>
          <w:szCs w:val="24"/>
        </w:rPr>
      </w:pPr>
    </w:p>
    <w:p w:rsidR="005A088E" w:rsidRDefault="005A088E" w:rsidP="005A08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 continue to help expand the State Newborn Screening Program by setting an example and showing others that every life is worth saving!  </w:t>
      </w:r>
    </w:p>
    <w:p w:rsidR="009D4881" w:rsidRDefault="009D4881" w:rsidP="005A088E">
      <w:pPr>
        <w:rPr>
          <w:rFonts w:ascii="Times New Roman" w:hAnsi="Times New Roman"/>
          <w:sz w:val="24"/>
          <w:szCs w:val="24"/>
        </w:rPr>
      </w:pPr>
    </w:p>
    <w:p w:rsidR="009D4881" w:rsidRDefault="009D4881" w:rsidP="005A08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more information on SCID screening, contact the Immune Deficiency Foundation at </w:t>
      </w:r>
      <w:hyperlink r:id="rId4" w:history="1">
        <w:r>
          <w:rPr>
            <w:rStyle w:val="Hyperlink"/>
            <w:rFonts w:ascii="Times New Roman" w:hAnsi="Times New Roman"/>
            <w:color w:val="000380"/>
            <w:sz w:val="24"/>
            <w:szCs w:val="24"/>
          </w:rPr>
          <w:t>idfscidinitiative@primaryimmune.org</w:t>
        </w:r>
      </w:hyperlink>
      <w:r>
        <w:rPr>
          <w:rFonts w:ascii="Times New Roman" w:hAnsi="Times New Roman"/>
          <w:color w:val="333333"/>
          <w:sz w:val="24"/>
          <w:szCs w:val="24"/>
        </w:rPr>
        <w:t xml:space="preserve"> or 410-321-6647</w:t>
      </w:r>
    </w:p>
    <w:p w:rsidR="005A088E" w:rsidRDefault="005A088E" w:rsidP="005A088E">
      <w:pPr>
        <w:rPr>
          <w:rFonts w:ascii="Times New Roman" w:hAnsi="Times New Roman"/>
          <w:sz w:val="24"/>
          <w:szCs w:val="24"/>
        </w:rPr>
      </w:pPr>
    </w:p>
    <w:p w:rsidR="005A088E" w:rsidRDefault="005A088E" w:rsidP="005A08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Sincerely,</w:t>
      </w:r>
    </w:p>
    <w:p w:rsidR="005A088E" w:rsidRDefault="005A088E" w:rsidP="005A088E">
      <w:pPr>
        <w:rPr>
          <w:rFonts w:ascii="Times New Roman" w:hAnsi="Times New Roman"/>
          <w:color w:val="948A54"/>
          <w:sz w:val="24"/>
          <w:szCs w:val="24"/>
        </w:rPr>
      </w:pPr>
    </w:p>
    <w:p w:rsidR="005A088E" w:rsidRDefault="005A088E" w:rsidP="005A08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Full name and address</w:t>
      </w:r>
    </w:p>
    <w:p w:rsidR="005A088E" w:rsidRDefault="005A088E" w:rsidP="005A088E">
      <w:pPr>
        <w:rPr>
          <w:rFonts w:ascii="Times New Roman" w:hAnsi="Times New Roman"/>
          <w:sz w:val="24"/>
          <w:szCs w:val="24"/>
        </w:rPr>
      </w:pPr>
    </w:p>
    <w:p w:rsidR="00035C59" w:rsidRDefault="00035C59"/>
    <w:sectPr w:rsidR="00035C59" w:rsidSect="00035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88E"/>
    <w:rsid w:val="00035C59"/>
    <w:rsid w:val="000D6D1A"/>
    <w:rsid w:val="00285756"/>
    <w:rsid w:val="0046670D"/>
    <w:rsid w:val="005A088E"/>
    <w:rsid w:val="006B1022"/>
    <w:rsid w:val="009D4881"/>
    <w:rsid w:val="00D95752"/>
    <w:rsid w:val="00DE2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88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088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A08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Normal"/>
    <w:uiPriority w:val="99"/>
    <w:semiHidden/>
    <w:rsid w:val="005A088E"/>
    <w:pPr>
      <w:spacing w:before="100" w:beforeAutospacing="1" w:after="100" w:afterAutospacing="1"/>
    </w:pPr>
    <w:rPr>
      <w:rFonts w:ascii="Arial" w:hAnsi="Arial" w:cs="Arial"/>
      <w:b/>
      <w:bCs/>
      <w:color w:val="513800"/>
      <w:sz w:val="21"/>
      <w:szCs w:val="21"/>
    </w:rPr>
  </w:style>
  <w:style w:type="character" w:styleId="Strong">
    <w:name w:val="Strong"/>
    <w:basedOn w:val="DefaultParagraphFont"/>
    <w:uiPriority w:val="22"/>
    <w:qFormat/>
    <w:rsid w:val="005A088E"/>
    <w:rPr>
      <w:b/>
      <w:bCs/>
    </w:rPr>
  </w:style>
  <w:style w:type="character" w:customStyle="1" w:styleId="apple-style-span">
    <w:name w:val="apple-style-span"/>
    <w:basedOn w:val="DefaultParagraphFont"/>
    <w:rsid w:val="00285756"/>
  </w:style>
  <w:style w:type="character" w:customStyle="1" w:styleId="apple-converted-space">
    <w:name w:val="apple-converted-space"/>
    <w:basedOn w:val="DefaultParagraphFont"/>
    <w:rsid w:val="002857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dfscidinitiative@primaryimmu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llamotte</dc:creator>
  <cp:keywords/>
  <dc:description/>
  <cp:lastModifiedBy>Heather</cp:lastModifiedBy>
  <cp:revision>4</cp:revision>
  <cp:lastPrinted>2010-06-22T17:32:00Z</cp:lastPrinted>
  <dcterms:created xsi:type="dcterms:W3CDTF">2010-06-22T17:10:00Z</dcterms:created>
  <dcterms:modified xsi:type="dcterms:W3CDTF">2010-06-26T19:42:00Z</dcterms:modified>
</cp:coreProperties>
</file>